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F46" w:rsidRPr="00D94F46" w:rsidRDefault="00D94F46" w:rsidP="00D94F46">
      <w:pPr>
        <w:jc w:val="both"/>
        <w:rPr>
          <w:rFonts w:ascii="Times New Roman" w:hAnsi="Times New Roman" w:cs="Times New Roman"/>
          <w:sz w:val="28"/>
          <w:szCs w:val="28"/>
        </w:rPr>
      </w:pPr>
      <w:r w:rsidRPr="00D94F46">
        <w:rPr>
          <w:rFonts w:ascii="Times New Roman" w:hAnsi="Times New Roman" w:cs="Times New Roman"/>
          <w:sz w:val="28"/>
          <w:szCs w:val="28"/>
        </w:rPr>
        <w:t>6 класс. Итоговая годовая контрольная работа по родной литературе.</w:t>
      </w:r>
    </w:p>
    <w:p w:rsidR="00D94F46" w:rsidRPr="00D94F46" w:rsidRDefault="00D94F46" w:rsidP="00D94F46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94F46">
        <w:rPr>
          <w:rFonts w:ascii="Times New Roman" w:hAnsi="Times New Roman" w:cs="Times New Roman"/>
          <w:sz w:val="28"/>
          <w:szCs w:val="28"/>
        </w:rPr>
        <w:t>1. Что такое АНТИТЕЗА? Дать определение, привести 1-2 примера.</w:t>
      </w:r>
    </w:p>
    <w:p w:rsidR="00D94F46" w:rsidRPr="00D94F46" w:rsidRDefault="00D94F46" w:rsidP="00D94F46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94F46">
        <w:rPr>
          <w:rFonts w:ascii="Times New Roman" w:hAnsi="Times New Roman" w:cs="Times New Roman"/>
          <w:sz w:val="28"/>
          <w:szCs w:val="28"/>
        </w:rPr>
        <w:t>2. Что такое ГИПЕРБОЛА? Дать определение, привести 1 -2 примера.</w:t>
      </w:r>
    </w:p>
    <w:p w:rsidR="00D94F46" w:rsidRPr="00D94F46" w:rsidRDefault="00D94F46" w:rsidP="00D94F46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94F46">
        <w:rPr>
          <w:rFonts w:ascii="Times New Roman" w:hAnsi="Times New Roman" w:cs="Times New Roman"/>
          <w:sz w:val="28"/>
          <w:szCs w:val="28"/>
        </w:rPr>
        <w:t>3. Что такое ОЛИЦЕТВОРЕНИЕ? Дать определение, привести 1-2 примера.</w:t>
      </w:r>
    </w:p>
    <w:p w:rsidR="00D94F46" w:rsidRPr="00D94F46" w:rsidRDefault="00D94F46" w:rsidP="00D94F46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94F46">
        <w:rPr>
          <w:rFonts w:ascii="Times New Roman" w:hAnsi="Times New Roman" w:cs="Times New Roman"/>
          <w:sz w:val="28"/>
          <w:szCs w:val="28"/>
        </w:rPr>
        <w:t>4. Что такое СРАВНЕНИЕ? Дать определение, привести 1-2 примера.</w:t>
      </w:r>
    </w:p>
    <w:p w:rsidR="00D94F46" w:rsidRPr="00D94F46" w:rsidRDefault="00D94F46" w:rsidP="00D94F46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94F46">
        <w:rPr>
          <w:rFonts w:ascii="Times New Roman" w:hAnsi="Times New Roman" w:cs="Times New Roman"/>
          <w:sz w:val="28"/>
          <w:szCs w:val="28"/>
        </w:rPr>
        <w:t>5. Что такое ЭПИТЕТ? Дать определение, привести 1-2 примера.</w:t>
      </w:r>
    </w:p>
    <w:p w:rsidR="00D94F46" w:rsidRPr="00D94F46" w:rsidRDefault="00D94F46" w:rsidP="00D94F46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94F46">
        <w:rPr>
          <w:rFonts w:ascii="Times New Roman" w:hAnsi="Times New Roman" w:cs="Times New Roman"/>
          <w:sz w:val="28"/>
          <w:szCs w:val="28"/>
        </w:rPr>
        <w:t>6. Что такое ГРОТЕСК? Дать определение, привести 1-2 примера.</w:t>
      </w:r>
    </w:p>
    <w:p w:rsidR="00D94F46" w:rsidRPr="00D94F46" w:rsidRDefault="00D94F46" w:rsidP="00D94F46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94F46">
        <w:rPr>
          <w:rFonts w:ascii="Times New Roman" w:hAnsi="Times New Roman" w:cs="Times New Roman"/>
          <w:sz w:val="28"/>
          <w:szCs w:val="28"/>
        </w:rPr>
        <w:t>7. Кто является главным героем повести А. С. Пушкина "Выстрел"? Каковы черты его характера и как они проявляются? (5 – 8 предложений)</w:t>
      </w:r>
    </w:p>
    <w:p w:rsidR="00D94F46" w:rsidRPr="00D94F46" w:rsidRDefault="00D94F46" w:rsidP="00D94F46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94F46">
        <w:rPr>
          <w:rFonts w:ascii="Times New Roman" w:hAnsi="Times New Roman" w:cs="Times New Roman"/>
          <w:sz w:val="28"/>
          <w:szCs w:val="28"/>
        </w:rPr>
        <w:t>8. Каковы главные черты характера главного героя сказа Н. С. Лескова "Левша"? (5 – 8 предложений)</w:t>
      </w:r>
    </w:p>
    <w:p w:rsidR="00D94F46" w:rsidRPr="00D94F46" w:rsidRDefault="00D94F46" w:rsidP="00D94F46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94F46">
        <w:rPr>
          <w:rFonts w:ascii="Times New Roman" w:hAnsi="Times New Roman" w:cs="Times New Roman"/>
          <w:sz w:val="28"/>
          <w:szCs w:val="28"/>
        </w:rPr>
        <w:t>9. Что в произведении А. Грина "Алые паруса" различало и что объединяло Ассоль и Грэя? (5 – 8 предложений)</w:t>
      </w:r>
    </w:p>
    <w:p w:rsidR="00D94F46" w:rsidRPr="00D94F46" w:rsidRDefault="00D94F46" w:rsidP="00D94F46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94F46">
        <w:rPr>
          <w:rFonts w:ascii="Times New Roman" w:hAnsi="Times New Roman" w:cs="Times New Roman"/>
          <w:sz w:val="28"/>
          <w:szCs w:val="28"/>
        </w:rPr>
        <w:t>10.Почему рассказ В. Г. Распутина называется "Уроки французского"? В чём смысл этого рассказа? (5 – 8 предложений)</w:t>
      </w:r>
    </w:p>
    <w:p w:rsidR="00C34A07" w:rsidRPr="00D94F46" w:rsidRDefault="00D94F46" w:rsidP="00D94F46">
      <w:pPr>
        <w:rPr>
          <w:rFonts w:ascii="Times New Roman" w:hAnsi="Times New Roman" w:cs="Times New Roman"/>
          <w:sz w:val="28"/>
          <w:szCs w:val="28"/>
        </w:rPr>
      </w:pPr>
      <w:r w:rsidRPr="00D94F46">
        <w:rPr>
          <w:rFonts w:ascii="Times New Roman" w:hAnsi="Times New Roman" w:cs="Times New Roman"/>
          <w:i/>
          <w:sz w:val="28"/>
          <w:szCs w:val="28"/>
        </w:rPr>
        <w:t>( Количество и номера вопросов для написания контрольной работы определяет преподаватель)</w:t>
      </w:r>
    </w:p>
    <w:sectPr w:rsidR="00C34A07" w:rsidRPr="00D94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4F46"/>
    <w:rsid w:val="00C34A07"/>
    <w:rsid w:val="00D94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Каб35</dc:creator>
  <cp:keywords/>
  <dc:description/>
  <cp:lastModifiedBy>Каб35</cp:lastModifiedBy>
  <cp:revision>2</cp:revision>
  <dcterms:created xsi:type="dcterms:W3CDTF">2021-04-15T13:25:00Z</dcterms:created>
  <dcterms:modified xsi:type="dcterms:W3CDTF">2021-04-15T13:25:00Z</dcterms:modified>
</cp:coreProperties>
</file>